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b w:val="1"/>
          <w:bCs w:val="1"/>
        </w:rPr>
      </w:pPr>
      <w:r>
        <w:rPr>
          <w:b w:val="1"/>
          <w:bCs w:val="1"/>
          <w:rtl w:val="0"/>
          <w:lang w:val="en-US"/>
        </w:rPr>
        <w:t>Richard Stefano - Student-Driven Learning Workshop Script</w:t>
      </w:r>
    </w:p>
    <w:p>
      <w:pPr>
        <w:pStyle w:val="Body"/>
        <w:bidi w:val="0"/>
      </w:pPr>
    </w:p>
    <w:p>
      <w:pPr>
        <w:pStyle w:val="Body"/>
        <w:bidi w:val="0"/>
      </w:pPr>
      <w:r>
        <w:rPr>
          <w:rtl w:val="0"/>
        </w:rPr>
        <w:t>Slide 1: Welcome everyone, I</w:t>
      </w:r>
      <w:r>
        <w:rPr>
          <w:rtl w:val="0"/>
        </w:rPr>
        <w:t>’</w:t>
      </w:r>
      <w:r>
        <w:rPr>
          <w:rtl w:val="0"/>
        </w:rPr>
        <w:t>m hoping that I</w:t>
      </w:r>
      <w:r>
        <w:rPr>
          <w:rtl w:val="0"/>
        </w:rPr>
        <w:t>’</w:t>
      </w:r>
      <w:r>
        <w:rPr>
          <w:rtl w:val="0"/>
        </w:rPr>
        <w:t>m going to be able to inspire some of you guys to take a risk today. Especially in regards to student-driven learning.</w:t>
      </w:r>
    </w:p>
    <w:p>
      <w:pPr>
        <w:pStyle w:val="Body"/>
        <w:bidi w:val="0"/>
      </w:pPr>
    </w:p>
    <w:p>
      <w:pPr>
        <w:pStyle w:val="Body"/>
        <w:bidi w:val="0"/>
      </w:pPr>
      <w:r>
        <w:rPr>
          <w:rtl w:val="0"/>
        </w:rPr>
        <w:t>Slide 2: Just to go over what we</w:t>
      </w:r>
      <w:r>
        <w:rPr>
          <w:rtl w:val="0"/>
        </w:rPr>
        <w:t>’</w:t>
      </w:r>
      <w:r>
        <w:rPr>
          <w:rtl w:val="0"/>
        </w:rPr>
        <w:t>re going to do, I</w:t>
      </w:r>
      <w:r>
        <w:rPr>
          <w:rtl w:val="0"/>
        </w:rPr>
        <w:t>’</w:t>
      </w:r>
      <w:r>
        <w:rPr>
          <w:rtl w:val="0"/>
        </w:rPr>
        <w:t>m going to start with a risk tha ti took recently. Then we</w:t>
      </w:r>
      <w:r>
        <w:rPr>
          <w:rtl w:val="0"/>
        </w:rPr>
        <w:t>’</w:t>
      </w:r>
      <w:r>
        <w:rPr>
          <w:rtl w:val="0"/>
        </w:rPr>
        <w:t>re going to talk about something called failing forward. How we can take something that we might view as a negative and see as a positive and how it can help us as we move forward. And then finally I</w:t>
      </w:r>
      <w:r>
        <w:rPr>
          <w:rtl w:val="0"/>
        </w:rPr>
        <w:t>’</w:t>
      </w:r>
      <w:r>
        <w:rPr>
          <w:rtl w:val="0"/>
        </w:rPr>
        <w:t>m going to ask you guys what risks are you willing to take and what risks would benefit you in your class.</w:t>
      </w:r>
    </w:p>
    <w:p>
      <w:pPr>
        <w:pStyle w:val="Body"/>
        <w:bidi w:val="0"/>
      </w:pPr>
    </w:p>
    <w:p>
      <w:pPr>
        <w:pStyle w:val="Body"/>
        <w:bidi w:val="0"/>
      </w:pPr>
      <w:r>
        <w:rPr>
          <w:rtl w:val="0"/>
        </w:rPr>
        <w:t>Slide 3: So this is the risk that I took in bringing student-driven into my classroom, and I</w:t>
      </w:r>
      <w:r>
        <w:rPr>
          <w:rtl w:val="0"/>
        </w:rPr>
        <w:t>’</w:t>
      </w:r>
      <w:r>
        <w:rPr>
          <w:rtl w:val="0"/>
        </w:rPr>
        <w:t>ll be honest</w:t>
      </w:r>
    </w:p>
    <w:p>
      <w:pPr>
        <w:pStyle w:val="Body"/>
        <w:bidi w:val="0"/>
      </w:pPr>
    </w:p>
    <w:p>
      <w:pPr>
        <w:pStyle w:val="Body"/>
        <w:bidi w:val="0"/>
      </w:pPr>
      <w:r>
        <w:rPr>
          <w:rtl w:val="0"/>
        </w:rPr>
        <w:t>Slide 4: before we got started I was very worried. That basically we were going to end up with nothing, or someone was going to come into my class and see all my students just sitting there, not focused, working on something while I sit there at the front of the class. Doesn</w:t>
      </w:r>
      <w:r>
        <w:rPr>
          <w:rtl w:val="0"/>
        </w:rPr>
        <w:t>’</w:t>
      </w:r>
      <w:r>
        <w:rPr>
          <w:rtl w:val="0"/>
        </w:rPr>
        <w:t>t look great from the outside.</w:t>
      </w:r>
    </w:p>
    <w:p>
      <w:pPr>
        <w:pStyle w:val="Body"/>
        <w:bidi w:val="0"/>
      </w:pPr>
    </w:p>
    <w:p>
      <w:pPr>
        <w:pStyle w:val="Body"/>
        <w:bidi w:val="0"/>
      </w:pPr>
      <w:r>
        <w:rPr>
          <w:rtl w:val="0"/>
        </w:rPr>
        <w:t>Slide 5: So the first question would be, why would I take the risk? Why would I risk not accomplshing anything, why would I risk again having that outside perspective where my class doesn</w:t>
      </w:r>
      <w:r>
        <w:rPr>
          <w:rtl w:val="0"/>
        </w:rPr>
        <w:t>’</w:t>
      </w:r>
      <w:r>
        <w:rPr>
          <w:rtl w:val="0"/>
        </w:rPr>
        <w:t>t look that active. And the thing is I think we all have problems in our classes that I think we can improve.</w:t>
      </w:r>
    </w:p>
    <w:p>
      <w:pPr>
        <w:pStyle w:val="Body"/>
        <w:bidi w:val="0"/>
      </w:pPr>
    </w:p>
    <w:p>
      <w:pPr>
        <w:pStyle w:val="Body"/>
        <w:bidi w:val="0"/>
      </w:pPr>
      <w:r>
        <w:rPr>
          <w:rtl w:val="0"/>
        </w:rPr>
        <w:t>Slide 6: Maybe your students are kind of bored</w:t>
      </w:r>
    </w:p>
    <w:p>
      <w:pPr>
        <w:pStyle w:val="Body"/>
        <w:bidi w:val="0"/>
      </w:pPr>
    </w:p>
    <w:p>
      <w:pPr>
        <w:pStyle w:val="Body"/>
        <w:bidi w:val="0"/>
      </w:pPr>
      <w:r>
        <w:rPr>
          <w:rtl w:val="0"/>
        </w:rPr>
        <w:t>Slide 7: Maybe you want them to be excited coming into the class again.</w:t>
      </w:r>
    </w:p>
    <w:p>
      <w:pPr>
        <w:pStyle w:val="Body"/>
        <w:bidi w:val="0"/>
      </w:pPr>
    </w:p>
    <w:p>
      <w:pPr>
        <w:pStyle w:val="Body"/>
        <w:bidi w:val="0"/>
      </w:pPr>
      <w:r>
        <w:rPr>
          <w:rtl w:val="0"/>
        </w:rPr>
        <w:t>Slide 8: Maybe you</w:t>
      </w:r>
      <w:r>
        <w:rPr>
          <w:rtl w:val="0"/>
        </w:rPr>
        <w:t>’</w:t>
      </w:r>
      <w:r>
        <w:rPr>
          <w:rtl w:val="0"/>
        </w:rPr>
        <w:t>re trying to find more ways to bring technology into the classroom.</w:t>
      </w:r>
    </w:p>
    <w:p>
      <w:pPr>
        <w:pStyle w:val="Body"/>
        <w:bidi w:val="0"/>
      </w:pPr>
    </w:p>
    <w:p>
      <w:pPr>
        <w:pStyle w:val="Body"/>
        <w:bidi w:val="0"/>
      </w:pPr>
      <w:r>
        <w:rPr>
          <w:rtl w:val="0"/>
        </w:rPr>
        <w:t>Slide 9: And in my case as I</w:t>
      </w:r>
      <w:r>
        <w:rPr>
          <w:rtl w:val="0"/>
        </w:rPr>
        <w:t>”</w:t>
      </w:r>
      <w:r>
        <w:rPr>
          <w:rtl w:val="0"/>
        </w:rPr>
        <w:t>m sure you</w:t>
      </w:r>
      <w:r>
        <w:rPr>
          <w:rtl w:val="0"/>
        </w:rPr>
        <w:t>’</w:t>
      </w:r>
      <w:r>
        <w:rPr>
          <w:rtl w:val="0"/>
        </w:rPr>
        <w:t>re aware in grade 9, it was just a scheduling issue. Students coming in and out of the class. One day I</w:t>
      </w:r>
      <w:r>
        <w:rPr>
          <w:rtl w:val="0"/>
        </w:rPr>
        <w:t>’</w:t>
      </w:r>
      <w:r>
        <w:rPr>
          <w:rtl w:val="0"/>
        </w:rPr>
        <w:t>d have 2 students, one day I</w:t>
      </w:r>
      <w:r>
        <w:rPr>
          <w:rtl w:val="0"/>
        </w:rPr>
        <w:t>’</w:t>
      </w:r>
      <w:r>
        <w:rPr>
          <w:rtl w:val="0"/>
        </w:rPr>
        <w:t>d have 8, and bringing in my normal materials just wasn</w:t>
      </w:r>
      <w:r>
        <w:rPr>
          <w:rtl w:val="0"/>
        </w:rPr>
        <w:t>’</w:t>
      </w:r>
      <w:r>
        <w:rPr>
          <w:rtl w:val="0"/>
        </w:rPr>
        <w:t>t working. So I decided to try something new. What I did was I brought in an activity for the students where they chose their area of interest based on prompts from me.</w:t>
      </w:r>
    </w:p>
    <w:p>
      <w:pPr>
        <w:pStyle w:val="Body"/>
        <w:bidi w:val="0"/>
      </w:pPr>
    </w:p>
    <w:p>
      <w:pPr>
        <w:pStyle w:val="Body"/>
        <w:bidi w:val="0"/>
      </w:pPr>
      <w:r>
        <w:rPr>
          <w:rtl w:val="0"/>
        </w:rPr>
        <w:t>Slide 10: Some of those prompts were a famous cricket player</w:t>
      </w:r>
    </w:p>
    <w:p>
      <w:pPr>
        <w:pStyle w:val="Body"/>
        <w:bidi w:val="0"/>
      </w:pPr>
    </w:p>
    <w:p>
      <w:pPr>
        <w:pStyle w:val="Body"/>
        <w:bidi w:val="0"/>
      </w:pPr>
      <w:r>
        <w:rPr>
          <w:rtl w:val="0"/>
        </w:rPr>
        <w:t>Slide 11: about the invention of the polio vaccine</w:t>
      </w:r>
    </w:p>
    <w:p>
      <w:pPr>
        <w:pStyle w:val="Body"/>
        <w:bidi w:val="0"/>
      </w:pPr>
    </w:p>
    <w:p>
      <w:pPr>
        <w:pStyle w:val="Body"/>
        <w:bidi w:val="0"/>
      </w:pPr>
      <w:r>
        <w:rPr>
          <w:rtl w:val="0"/>
        </w:rPr>
        <w:t>Slide 12: Something about ancient Greece</w:t>
      </w:r>
    </w:p>
    <w:p>
      <w:pPr>
        <w:pStyle w:val="Body"/>
        <w:bidi w:val="0"/>
      </w:pPr>
    </w:p>
    <w:p>
      <w:pPr>
        <w:pStyle w:val="Body"/>
        <w:bidi w:val="0"/>
      </w:pPr>
      <w:r>
        <w:rPr>
          <w:rtl w:val="0"/>
        </w:rPr>
        <w:t>Slide 13: PTSD</w:t>
      </w:r>
    </w:p>
    <w:p>
      <w:pPr>
        <w:pStyle w:val="Body"/>
        <w:bidi w:val="0"/>
      </w:pPr>
    </w:p>
    <w:p>
      <w:pPr>
        <w:pStyle w:val="Body"/>
        <w:bidi w:val="0"/>
      </w:pPr>
      <w:r>
        <w:rPr>
          <w:rtl w:val="0"/>
        </w:rPr>
        <w:t>Slide 14: The Beatles, and women</w:t>
      </w:r>
      <w:r>
        <w:rPr>
          <w:rtl w:val="0"/>
        </w:rPr>
        <w:t>’</w:t>
      </w:r>
      <w:r>
        <w:rPr>
          <w:rtl w:val="0"/>
        </w:rPr>
        <w:t>s rights</w:t>
      </w:r>
    </w:p>
    <w:p>
      <w:pPr>
        <w:pStyle w:val="Body"/>
        <w:bidi w:val="0"/>
      </w:pPr>
    </w:p>
    <w:p>
      <w:pPr>
        <w:pStyle w:val="Body"/>
        <w:bidi w:val="0"/>
      </w:pPr>
      <w:r>
        <w:rPr>
          <w:rtl w:val="0"/>
        </w:rPr>
        <w:t>Slide 15: and I just presented the students with these prompts and start using the internet to find some information about them. And I</w:t>
      </w:r>
      <w:r>
        <w:rPr>
          <w:rtl w:val="0"/>
        </w:rPr>
        <w:t>’</w:t>
      </w:r>
      <w:r>
        <w:rPr>
          <w:rtl w:val="0"/>
        </w:rPr>
        <w:t>m sure you can guess what the students were immediately most excited by and that was</w:t>
      </w:r>
    </w:p>
    <w:p>
      <w:pPr>
        <w:pStyle w:val="Body"/>
        <w:bidi w:val="0"/>
      </w:pPr>
    </w:p>
    <w:p>
      <w:pPr>
        <w:pStyle w:val="Body"/>
        <w:bidi w:val="0"/>
      </w:pPr>
      <w:r>
        <w:rPr>
          <w:rtl w:val="0"/>
        </w:rPr>
        <w:t>Slide 16: that they got to use their iPad in class.</w:t>
      </w:r>
    </w:p>
    <w:p>
      <w:pPr>
        <w:pStyle w:val="Body"/>
        <w:bidi w:val="0"/>
      </w:pPr>
    </w:p>
    <w:p>
      <w:pPr>
        <w:pStyle w:val="Body"/>
        <w:bidi w:val="0"/>
      </w:pPr>
      <w:r>
        <w:rPr>
          <w:rtl w:val="0"/>
        </w:rPr>
        <w:t>Slide 17: But of course the benefits are not just that the kids get to use iPads, they</w:t>
      </w:r>
      <w:r>
        <w:rPr>
          <w:rtl w:val="0"/>
        </w:rPr>
        <w:t>’</w:t>
      </w:r>
      <w:r>
        <w:rPr>
          <w:rtl w:val="0"/>
        </w:rPr>
        <w:t xml:space="preserve">re very happy, grateful, suddenly positive happy students, there are other benefits to student-driven learning. There are a few listed here, but I found surprisingly that focus was not an issue. That students immediately began finding information about it. </w:t>
      </w:r>
    </w:p>
    <w:p>
      <w:pPr>
        <w:pStyle w:val="Body"/>
        <w:bidi w:val="0"/>
      </w:pPr>
      <w:r>
        <w:rPr>
          <w:rtl w:val="0"/>
        </w:rPr>
        <w:t xml:space="preserve">Slide 18: Right after we started, we went from that negative feeling. That sort of oh god this really might not go well to this really relieved, positive feeling, when you take both of these feelings and you put those together </w:t>
      </w:r>
    </w:p>
    <w:p>
      <w:pPr>
        <w:pStyle w:val="Body"/>
        <w:bidi w:val="0"/>
      </w:pPr>
    </w:p>
    <w:p>
      <w:pPr>
        <w:pStyle w:val="Body"/>
        <w:bidi w:val="0"/>
      </w:pPr>
      <w:r>
        <w:rPr>
          <w:rtl w:val="0"/>
        </w:rPr>
        <w:t>Slide 19: you get to the key for implementing a risk, which is reflection. Because if you use reflection you can turn any negative or positive into growht. So if we take that idea and think about maybe some things that might not go that well in this risk, that might happen</w:t>
      </w:r>
    </w:p>
    <w:p>
      <w:pPr>
        <w:pStyle w:val="Body"/>
        <w:bidi w:val="0"/>
      </w:pPr>
    </w:p>
    <w:p>
      <w:pPr>
        <w:pStyle w:val="Body"/>
        <w:bidi w:val="0"/>
      </w:pPr>
      <w:r>
        <w:rPr>
          <w:rtl w:val="0"/>
        </w:rPr>
        <w:t>Slide 20: we get to something called failing forward. In this case, it</w:t>
      </w:r>
      <w:r>
        <w:rPr>
          <w:rtl w:val="0"/>
        </w:rPr>
        <w:t>’</w:t>
      </w:r>
      <w:r>
        <w:rPr>
          <w:rtl w:val="0"/>
        </w:rPr>
        <w:t>s using reflection to take something that is a negative or looks like a negative and to turn it into something that can help us change.</w:t>
      </w:r>
    </w:p>
    <w:p>
      <w:pPr>
        <w:pStyle w:val="Body"/>
        <w:bidi w:val="0"/>
      </w:pPr>
    </w:p>
    <w:p>
      <w:pPr>
        <w:pStyle w:val="Body"/>
        <w:bidi w:val="0"/>
      </w:pPr>
      <w:r>
        <w:rPr>
          <w:rtl w:val="0"/>
        </w:rPr>
        <w:t xml:space="preserve">Slide 21: My big issue was, I gave my students a graphic organizer to write everything down, and none of the students used it. And in student-driven learning I can gently suggest they use it, but they have to make the decision. And in the process and after the process they start to reflect on how things are going, and </w:t>
      </w:r>
    </w:p>
    <w:p>
      <w:pPr>
        <w:pStyle w:val="Body"/>
        <w:bidi w:val="0"/>
      </w:pPr>
    </w:p>
    <w:p>
      <w:pPr>
        <w:pStyle w:val="Body"/>
        <w:bidi w:val="0"/>
      </w:pPr>
      <w:r>
        <w:rPr>
          <w:rtl w:val="0"/>
        </w:rPr>
        <w:t>Slide 22: They can maybe start to understand why writing things down could be effective. When they</w:t>
      </w:r>
      <w:r>
        <w:rPr>
          <w:rtl w:val="0"/>
        </w:rPr>
        <w:t>’</w:t>
      </w:r>
      <w:r>
        <w:rPr>
          <w:rtl w:val="0"/>
        </w:rPr>
        <w:t>re forced to write things down in other classes, maybe they don</w:t>
      </w:r>
      <w:r>
        <w:rPr>
          <w:rtl w:val="0"/>
        </w:rPr>
        <w:t>’</w:t>
      </w:r>
      <w:r>
        <w:rPr>
          <w:rtl w:val="0"/>
        </w:rPr>
        <w:t>t engage with it that much, it</w:t>
      </w:r>
      <w:r>
        <w:rPr>
          <w:rtl w:val="0"/>
        </w:rPr>
        <w:t>’</w:t>
      </w:r>
      <w:r>
        <w:rPr>
          <w:rtl w:val="0"/>
        </w:rPr>
        <w:t>s just check off a list. But when they</w:t>
      </w:r>
      <w:r>
        <w:rPr>
          <w:rtl w:val="0"/>
        </w:rPr>
        <w:t>’</w:t>
      </w:r>
      <w:r>
        <w:rPr>
          <w:rtl w:val="0"/>
        </w:rPr>
        <w:t>re allowed to do whatever they want, and they don</w:t>
      </w:r>
      <w:r>
        <w:rPr>
          <w:rtl w:val="0"/>
        </w:rPr>
        <w:t>’</w:t>
      </w:r>
      <w:r>
        <w:rPr>
          <w:rtl w:val="0"/>
        </w:rPr>
        <w:t>t write it down. Then suddenly they start thinking oh it was my decision right? If I</w:t>
      </w:r>
      <w:r>
        <w:rPr>
          <w:rtl w:val="0"/>
        </w:rPr>
        <w:t>’</w:t>
      </w:r>
      <w:r>
        <w:rPr>
          <w:rtl w:val="0"/>
        </w:rPr>
        <w:t>m not happy with this part of my presentation, if I wish I</w:t>
      </w:r>
      <w:r>
        <w:rPr>
          <w:rtl w:val="0"/>
        </w:rPr>
        <w:t>’</w:t>
      </w:r>
      <w:r>
        <w:rPr>
          <w:rtl w:val="0"/>
        </w:rPr>
        <w:t>d gone more in this are would writing it down have helped? And maybe it wouldn</w:t>
      </w:r>
      <w:r>
        <w:rPr>
          <w:rtl w:val="0"/>
        </w:rPr>
        <w:t>’</w:t>
      </w:r>
      <w:r>
        <w:rPr>
          <w:rtl w:val="0"/>
        </w:rPr>
        <w:t>t, and either way they</w:t>
      </w:r>
      <w:r>
        <w:rPr>
          <w:rtl w:val="0"/>
        </w:rPr>
        <w:t>’</w:t>
      </w:r>
      <w:r>
        <w:rPr>
          <w:rtl w:val="0"/>
        </w:rPr>
        <w:t>re going to have a better way forward right, failing forward. Something that I would say as a teacher is quite important to do, that they don</w:t>
      </w:r>
      <w:r>
        <w:rPr>
          <w:rtl w:val="0"/>
        </w:rPr>
        <w:t>’</w:t>
      </w:r>
      <w:r>
        <w:rPr>
          <w:rtl w:val="0"/>
        </w:rPr>
        <w:t xml:space="preserve">t do, how can we use that to still grow and learn?  </w:t>
      </w:r>
    </w:p>
    <w:p>
      <w:pPr>
        <w:pStyle w:val="Body"/>
        <w:bidi w:val="0"/>
      </w:pPr>
    </w:p>
    <w:p>
      <w:pPr>
        <w:pStyle w:val="Body"/>
        <w:bidi w:val="0"/>
      </w:pPr>
      <w:r>
        <w:rPr>
          <w:rtl w:val="0"/>
        </w:rPr>
        <w:t>Slide 23: Uh and the other thing is we want to reframe failure, maybe we shouldn</w:t>
      </w:r>
      <w:r>
        <w:rPr>
          <w:rtl w:val="0"/>
        </w:rPr>
        <w:t>’</w:t>
      </w:r>
      <w:r>
        <w:rPr>
          <w:rtl w:val="0"/>
        </w:rPr>
        <w:t>t use the word failure, but look at things that you maybe don</w:t>
      </w:r>
      <w:r>
        <w:rPr>
          <w:rtl w:val="0"/>
        </w:rPr>
        <w:t>’</w:t>
      </w:r>
      <w:r>
        <w:rPr>
          <w:rtl w:val="0"/>
        </w:rPr>
        <w:t>t feel were very successful and to think about them in a new way.</w:t>
      </w:r>
    </w:p>
    <w:p>
      <w:pPr>
        <w:pStyle w:val="Body"/>
        <w:bidi w:val="0"/>
      </w:pPr>
    </w:p>
    <w:p>
      <w:pPr>
        <w:pStyle w:val="Body"/>
        <w:bidi w:val="0"/>
      </w:pPr>
      <w:r>
        <w:rPr>
          <w:rtl w:val="0"/>
        </w:rPr>
        <w:t>Slide 24: So there are things that I wasn</w:t>
      </w:r>
      <w:r>
        <w:rPr>
          <w:rtl w:val="0"/>
        </w:rPr>
        <w:t>’</w:t>
      </w:r>
      <w:r>
        <w:rPr>
          <w:rtl w:val="0"/>
        </w:rPr>
        <w:t>t happy with, maybe they didn</w:t>
      </w:r>
      <w:r>
        <w:rPr>
          <w:rtl w:val="0"/>
        </w:rPr>
        <w:t>’</w:t>
      </w:r>
      <w:r>
        <w:rPr>
          <w:rtl w:val="0"/>
        </w:rPr>
        <w:t>t write thing down. But we were still able to have these really amazing student presentations that they developed themselves. I didn</w:t>
      </w:r>
      <w:r>
        <w:rPr>
          <w:rtl w:val="0"/>
        </w:rPr>
        <w:t>’</w:t>
      </w:r>
      <w:r>
        <w:rPr>
          <w:rtl w:val="0"/>
        </w:rPr>
        <w:t>t have time to break the project down piece by piece maybe the way I wanted to, so I let the students decide what our schedule was. When they had to stop, when they had to add things, when they wanted a break. Things you know I should have done, of course there are always things I should have done differently, but we it means we can add to them. I should have provided more examples for my students, and now thanks to my students I have six examples I can use, right. So of course, when we look at all of this, I basically drew from inquiry to develop this project, but there are lots of different types of student-driven learning. So we think, what risk are we going to take today</w:t>
      </w:r>
    </w:p>
    <w:p>
      <w:pPr>
        <w:pStyle w:val="Body"/>
        <w:bidi w:val="0"/>
      </w:pPr>
    </w:p>
    <w:p>
      <w:pPr>
        <w:pStyle w:val="Body"/>
        <w:bidi w:val="0"/>
      </w:pPr>
      <w:r>
        <w:rPr>
          <w:rtl w:val="0"/>
        </w:rPr>
        <w:t>Slide 25: That</w:t>
      </w:r>
      <w:r>
        <w:rPr>
          <w:rtl w:val="0"/>
        </w:rPr>
        <w:t>’</w:t>
      </w:r>
      <w:r>
        <w:rPr>
          <w:rtl w:val="0"/>
        </w:rPr>
        <w:t>s our last section. We take this idea from Understanding by Design, to think big: we</w:t>
      </w:r>
      <w:r>
        <w:rPr>
          <w:rtl w:val="0"/>
        </w:rPr>
        <w:t>’</w:t>
      </w:r>
      <w:r>
        <w:rPr>
          <w:rtl w:val="0"/>
        </w:rPr>
        <w:t>re implementing student-driven learning, teacher as facilitator, that</w:t>
      </w:r>
      <w:r>
        <w:rPr>
          <w:rtl w:val="0"/>
        </w:rPr>
        <w:t>’</w:t>
      </w:r>
      <w:r>
        <w:rPr>
          <w:rtl w:val="0"/>
        </w:rPr>
        <w:t>s a big idea. But we want to start very small, you probably want to start with a unit you</w:t>
      </w:r>
      <w:r>
        <w:rPr>
          <w:rtl w:val="0"/>
        </w:rPr>
        <w:t>’</w:t>
      </w:r>
      <w:r>
        <w:rPr>
          <w:rtl w:val="0"/>
        </w:rPr>
        <w:t>re already familiar with. There</w:t>
      </w:r>
      <w:r>
        <w:rPr>
          <w:rtl w:val="0"/>
        </w:rPr>
        <w:t>’</w:t>
      </w:r>
      <w:r>
        <w:rPr>
          <w:rtl w:val="0"/>
        </w:rPr>
        <w:t>s a really great YouTube video linked here about this concept. So, we want to implement student-driven learning, but first we want to identify that problem that we want to solve, again that</w:t>
      </w:r>
      <w:r>
        <w:rPr>
          <w:rtl w:val="0"/>
        </w:rPr>
        <w:t>’</w:t>
      </w:r>
      <w:r>
        <w:rPr>
          <w:rtl w:val="0"/>
        </w:rPr>
        <w:t>s why we want to take this risk. In my case, again, it was scheduling.</w:t>
      </w:r>
    </w:p>
    <w:p>
      <w:pPr>
        <w:pStyle w:val="Body"/>
        <w:bidi w:val="0"/>
      </w:pPr>
    </w:p>
    <w:p>
      <w:pPr>
        <w:pStyle w:val="Body"/>
        <w:bidi w:val="0"/>
      </w:pPr>
      <w:r>
        <w:rPr>
          <w:rtl w:val="0"/>
        </w:rPr>
        <w:t xml:space="preserve">Slide 26: But then we want to talk to the students about this problem. How can we solve it? Do they have ideas? You can work with them to identify the problem, like maybe lack of engagement, and get their input when planning your next activity. Some strategies can be providing them with choices if this is your first time doing student-driven learning. </w:t>
      </w:r>
      <w:r>
        <w:rPr>
          <w:rtl w:val="0"/>
        </w:rPr>
        <w:t>“</w:t>
      </w:r>
      <w:r>
        <w:rPr>
          <w:rtl w:val="0"/>
        </w:rPr>
        <w:t>I</w:t>
      </w:r>
      <w:r>
        <w:rPr>
          <w:rtl w:val="0"/>
        </w:rPr>
        <w:t>’</w:t>
      </w:r>
      <w:r>
        <w:rPr>
          <w:rtl w:val="0"/>
        </w:rPr>
        <w:t>m planning blank, would you like to do blank or blank?</w:t>
      </w:r>
      <w:r>
        <w:rPr>
          <w:rtl w:val="0"/>
        </w:rPr>
        <w:t>”</w:t>
      </w:r>
    </w:p>
    <w:p>
      <w:pPr>
        <w:pStyle w:val="Body"/>
        <w:bidi w:val="0"/>
      </w:pPr>
    </w:p>
    <w:p>
      <w:pPr>
        <w:pStyle w:val="Body"/>
        <w:bidi w:val="0"/>
      </w:pPr>
      <w:r>
        <w:rPr>
          <w:rtl w:val="0"/>
        </w:rPr>
        <w:t xml:space="preserve">Slide 27: Again, my issue was inconsistent attendance which was causing engagement problems. </w:t>
      </w:r>
    </w:p>
    <w:p>
      <w:pPr>
        <w:pStyle w:val="Body"/>
        <w:bidi w:val="0"/>
      </w:pPr>
    </w:p>
    <w:p>
      <w:pPr>
        <w:pStyle w:val="Body"/>
        <w:bidi w:val="0"/>
      </w:pPr>
      <w:r>
        <w:rPr>
          <w:rtl w:val="0"/>
        </w:rPr>
        <w:t>Slide 28: So I just asked them: What do you want to study? With those prompts I mentioned before. So even when the class only has two out of nine students, they can still work, I</w:t>
      </w:r>
      <w:r>
        <w:rPr>
          <w:rtl w:val="0"/>
        </w:rPr>
        <w:t>’</w:t>
      </w:r>
      <w:r>
        <w:rPr>
          <w:rtl w:val="0"/>
        </w:rPr>
        <w:t>m there as a resource, and students can keep working on their own if they</w:t>
      </w:r>
      <w:r>
        <w:rPr>
          <w:rtl w:val="0"/>
        </w:rPr>
        <w:t>’</w:t>
      </w:r>
      <w:r>
        <w:rPr>
          <w:rtl w:val="0"/>
        </w:rPr>
        <w:t>re not coming to class.</w:t>
      </w:r>
    </w:p>
    <w:p>
      <w:pPr>
        <w:pStyle w:val="Body"/>
        <w:bidi w:val="0"/>
      </w:pPr>
    </w:p>
    <w:p>
      <w:pPr>
        <w:pStyle w:val="Body"/>
        <w:bidi w:val="0"/>
      </w:pPr>
      <w:r>
        <w:rPr>
          <w:rtl w:val="0"/>
        </w:rPr>
        <w:t xml:space="preserve">Slide 29: So you can work with the students to identify the problem, instead of saying </w:t>
      </w:r>
      <w:r>
        <w:rPr>
          <w:rtl w:val="0"/>
        </w:rPr>
        <w:t>“</w:t>
      </w:r>
      <w:r>
        <w:rPr>
          <w:rtl w:val="0"/>
        </w:rPr>
        <w:t>Students are always absent</w:t>
      </w:r>
      <w:r>
        <w:rPr>
          <w:rtl w:val="0"/>
        </w:rPr>
        <w:t>” “</w:t>
      </w:r>
      <w:r>
        <w:rPr>
          <w:rtl w:val="0"/>
        </w:rPr>
        <w:t>Students aren</w:t>
      </w:r>
      <w:r>
        <w:rPr>
          <w:rtl w:val="0"/>
        </w:rPr>
        <w:t>’</w:t>
      </w:r>
      <w:r>
        <w:rPr>
          <w:rtl w:val="0"/>
        </w:rPr>
        <w:t>t engaged</w:t>
      </w:r>
      <w:r>
        <w:rPr>
          <w:rtl w:val="0"/>
        </w:rPr>
        <w:t xml:space="preserve">” </w:t>
      </w:r>
      <w:r>
        <w:rPr>
          <w:rtl w:val="0"/>
        </w:rPr>
        <w:t>you can ask the students what isn</w:t>
      </w:r>
      <w:r>
        <w:rPr>
          <w:rtl w:val="0"/>
        </w:rPr>
        <w:t>’</w:t>
      </w:r>
      <w:r>
        <w:rPr>
          <w:rtl w:val="0"/>
        </w:rPr>
        <w:t>t working or what they don</w:t>
      </w:r>
      <w:r>
        <w:rPr>
          <w:rtl w:val="0"/>
        </w:rPr>
        <w:t>’</w:t>
      </w:r>
      <w:r>
        <w:rPr>
          <w:rtl w:val="0"/>
        </w:rPr>
        <w:t>t like. You can work together to identify that problem and then find solutions.</w:t>
      </w:r>
    </w:p>
    <w:p>
      <w:pPr>
        <w:pStyle w:val="Body"/>
        <w:bidi w:val="0"/>
      </w:pPr>
    </w:p>
    <w:p>
      <w:pPr>
        <w:pStyle w:val="Body"/>
        <w:bidi w:val="0"/>
      </w:pPr>
      <w:r>
        <w:rPr>
          <w:rtl w:val="0"/>
        </w:rPr>
        <w:t xml:space="preserve">Slide 30: So another example I tried recently was asking the students </w:t>
      </w:r>
      <w:r>
        <w:rPr>
          <w:rtl w:val="0"/>
        </w:rPr>
        <w:t>“</w:t>
      </w:r>
      <w:r>
        <w:rPr>
          <w:rtl w:val="0"/>
        </w:rPr>
        <w:t>Do you want to have a final assessment?</w:t>
      </w:r>
      <w:r>
        <w:rPr>
          <w:rtl w:val="0"/>
        </w:rPr>
        <w:t xml:space="preserve">” </w:t>
      </w:r>
      <w:r>
        <w:rPr>
          <w:rtl w:val="0"/>
        </w:rPr>
        <w:t xml:space="preserve">Right, having them identify a problem. Do you want to work towards this big final thing, or do you want to do something else? And they said </w:t>
      </w:r>
      <w:r>
        <w:rPr>
          <w:rtl w:val="0"/>
        </w:rPr>
        <w:t>“</w:t>
      </w:r>
      <w:r>
        <w:rPr>
          <w:rtl w:val="0"/>
        </w:rPr>
        <w:t>We don</w:t>
      </w:r>
      <w:r>
        <w:rPr>
          <w:rtl w:val="0"/>
        </w:rPr>
        <w:t>’</w:t>
      </w:r>
      <w:r>
        <w:rPr>
          <w:rtl w:val="0"/>
        </w:rPr>
        <w:t>t want an assessment</w:t>
      </w:r>
      <w:r>
        <w:rPr>
          <w:rtl w:val="0"/>
        </w:rPr>
        <w:t xml:space="preserve">” </w:t>
      </w:r>
      <w:r>
        <w:rPr>
          <w:rtl w:val="0"/>
        </w:rPr>
        <w:t>so that becomes our problem. If we don</w:t>
      </w:r>
      <w:r>
        <w:rPr>
          <w:rtl w:val="0"/>
        </w:rPr>
        <w:t>’</w:t>
      </w:r>
      <w:r>
        <w:rPr>
          <w:rtl w:val="0"/>
        </w:rPr>
        <w:t>t have an assessment, what can we do moving forward?</w:t>
      </w:r>
    </w:p>
    <w:p>
      <w:pPr>
        <w:pStyle w:val="Body"/>
        <w:bidi w:val="0"/>
      </w:pPr>
    </w:p>
    <w:p>
      <w:pPr>
        <w:pStyle w:val="Body"/>
        <w:bidi w:val="0"/>
      </w:pPr>
      <w:r>
        <w:rPr>
          <w:rtl w:val="0"/>
        </w:rPr>
        <w:t>Slide 31: And remember reflection is key here, because then no matter what the students decide, no matter what problem you</w:t>
      </w:r>
      <w:r>
        <w:rPr>
          <w:rtl w:val="0"/>
        </w:rPr>
        <w:t>’</w:t>
      </w:r>
      <w:r>
        <w:rPr>
          <w:rtl w:val="0"/>
        </w:rPr>
        <w:t>re working on or whether your solution is effective or not, you can take whatever you end up with, you can take that result and either reframe it as a positive or just reflect on the negative and find out what didn</w:t>
      </w:r>
      <w:r>
        <w:rPr>
          <w:rtl w:val="0"/>
        </w:rPr>
        <w:t>’</w:t>
      </w:r>
      <w:r>
        <w:rPr>
          <w:rtl w:val="0"/>
        </w:rPr>
        <w:t>t work, why didn</w:t>
      </w:r>
      <w:r>
        <w:rPr>
          <w:rtl w:val="0"/>
        </w:rPr>
        <w:t>’</w:t>
      </w:r>
      <w:r>
        <w:rPr>
          <w:rtl w:val="0"/>
        </w:rPr>
        <w:t>t it work, and the students can do this as well.</w:t>
      </w:r>
    </w:p>
    <w:p>
      <w:pPr>
        <w:pStyle w:val="Body"/>
        <w:bidi w:val="0"/>
      </w:pPr>
    </w:p>
    <w:p>
      <w:pPr>
        <w:pStyle w:val="Body"/>
        <w:bidi w:val="0"/>
      </w:pPr>
      <w:r>
        <w:rPr>
          <w:rtl w:val="0"/>
        </w:rPr>
        <w:t>Slide 32: So really the risk is talking with your students, and you don</w:t>
      </w:r>
      <w:r>
        <w:rPr>
          <w:rtl w:val="0"/>
        </w:rPr>
        <w:t>’</w:t>
      </w:r>
      <w:r>
        <w:rPr>
          <w:rtl w:val="0"/>
        </w:rPr>
        <w:t>t even have to do that. Your students might not want to tell you the bad stuff, so we have all these anonymous feedback methods and forms that can help us find those problems. That</w:t>
      </w:r>
      <w:r>
        <w:rPr>
          <w:rtl w:val="0"/>
        </w:rPr>
        <w:t>’</w:t>
      </w:r>
      <w:r>
        <w:rPr>
          <w:rtl w:val="0"/>
        </w:rPr>
        <w:t xml:space="preserve">s another way of giving your students a voice. So the risk is: your students help you identify a problem, your students help you solve that problem. </w:t>
      </w:r>
    </w:p>
    <w:p>
      <w:pPr>
        <w:pStyle w:val="Body"/>
        <w:bidi w:val="0"/>
      </w:pPr>
    </w:p>
    <w:p>
      <w:pPr>
        <w:pStyle w:val="Body"/>
        <w:bidi w:val="0"/>
      </w:pPr>
      <w:r>
        <w:rPr>
          <w:rtl w:val="0"/>
        </w:rPr>
        <w:t>Slide 33: And even just giving your students a voice can have all those benefits we talked about before. So I really hope after this presentation you can, in your next unit, your next week, you can just talk to your students, engage with your students. You know, use them, to make your class more engaging and to make them have ownership over what you</w:t>
      </w:r>
      <w:r>
        <w:rPr>
          <w:rtl w:val="0"/>
        </w:rPr>
        <w:t>’</w:t>
      </w:r>
      <w:r>
        <w:rPr>
          <w:rtl w:val="0"/>
        </w:rPr>
        <w:t>re teaching. It can really benefit your class.</w:t>
      </w:r>
    </w:p>
    <w:p>
      <w:pPr>
        <w:pStyle w:val="Body"/>
        <w:bidi w:val="0"/>
      </w:pPr>
    </w:p>
    <w:p>
      <w:pPr>
        <w:pStyle w:val="Body"/>
        <w:bidi w:val="0"/>
      </w:pPr>
    </w:p>
    <w:p>
      <w:pPr>
        <w:pStyle w:val="Body"/>
        <w:bidi w:val="0"/>
      </w:p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